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FE" w:rsidRPr="00562501" w:rsidRDefault="00547CFE" w:rsidP="00547CFE">
      <w:pPr>
        <w:pStyle w:val="af2"/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62501">
        <w:rPr>
          <w:rFonts w:ascii="Times New Roman" w:hAnsi="Times New Roman"/>
          <w:sz w:val="24"/>
          <w:szCs w:val="24"/>
        </w:rPr>
        <w:t xml:space="preserve">Приложение № </w:t>
      </w:r>
      <w:r w:rsidR="00D46B40" w:rsidRPr="00562501">
        <w:rPr>
          <w:rFonts w:ascii="Times New Roman" w:hAnsi="Times New Roman"/>
          <w:sz w:val="24"/>
          <w:szCs w:val="24"/>
        </w:rPr>
        <w:t>3</w:t>
      </w:r>
    </w:p>
    <w:p w:rsidR="00E52326" w:rsidRPr="00562501" w:rsidRDefault="00915D86" w:rsidP="00954AC8">
      <w:pPr>
        <w:pStyle w:val="af2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62501">
        <w:rPr>
          <w:rFonts w:ascii="Times New Roman" w:hAnsi="Times New Roman"/>
          <w:b/>
          <w:sz w:val="24"/>
          <w:szCs w:val="24"/>
        </w:rPr>
        <w:t>Дополнительные критерии оценки Претендента</w:t>
      </w:r>
    </w:p>
    <w:tbl>
      <w:tblPr>
        <w:tblStyle w:val="afb"/>
        <w:tblpPr w:leftFromText="180" w:rightFromText="180" w:vertAnchor="text" w:horzAnchor="margin" w:tblpX="-601" w:tblpY="332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418"/>
        <w:gridCol w:w="1701"/>
        <w:gridCol w:w="1417"/>
        <w:gridCol w:w="1559"/>
      </w:tblGrid>
      <w:tr w:rsidR="00321BC9" w:rsidRPr="00562501" w:rsidTr="000B58B7">
        <w:tc>
          <w:tcPr>
            <w:tcW w:w="675" w:type="dxa"/>
          </w:tcPr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559" w:type="dxa"/>
          </w:tcPr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работ,</w:t>
            </w: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руб. без НДС</w:t>
            </w:r>
          </w:p>
        </w:tc>
        <w:tc>
          <w:tcPr>
            <w:tcW w:w="1418" w:type="dxa"/>
          </w:tcPr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работ,</w:t>
            </w: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руб. с НДС</w:t>
            </w:r>
          </w:p>
        </w:tc>
        <w:tc>
          <w:tcPr>
            <w:tcW w:w="1701" w:type="dxa"/>
          </w:tcPr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Гарантийный срок,</w:t>
            </w: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мес.</w:t>
            </w:r>
          </w:p>
        </w:tc>
        <w:tc>
          <w:tcPr>
            <w:tcW w:w="1417" w:type="dxa"/>
          </w:tcPr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работ,</w:t>
            </w: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кал. дни</w:t>
            </w:r>
          </w:p>
        </w:tc>
        <w:tc>
          <w:tcPr>
            <w:tcW w:w="1559" w:type="dxa"/>
            <w:vAlign w:val="center"/>
          </w:tcPr>
          <w:p w:rsidR="000B58B7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ТЗ, </w:t>
            </w:r>
          </w:p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321BC9" w:rsidRPr="00562501" w:rsidTr="000B58B7">
        <w:trPr>
          <w:trHeight w:val="1146"/>
        </w:trPr>
        <w:tc>
          <w:tcPr>
            <w:tcW w:w="675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наземного кранового пути на ж/д участке</w:t>
            </w:r>
          </w:p>
        </w:tc>
        <w:tc>
          <w:tcPr>
            <w:tcW w:w="1559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C9" w:rsidRPr="00562501" w:rsidTr="000B58B7">
        <w:trPr>
          <w:trHeight w:val="1146"/>
        </w:trPr>
        <w:tc>
          <w:tcPr>
            <w:tcW w:w="675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наземного кранового пути на накопителе КП                         </w:t>
            </w:r>
          </w:p>
        </w:tc>
        <w:tc>
          <w:tcPr>
            <w:tcW w:w="1559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BC9" w:rsidRPr="00562501" w:rsidRDefault="00321BC9" w:rsidP="00321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8B7" w:rsidRPr="00562501" w:rsidTr="0030282B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B58B7" w:rsidRPr="00562501" w:rsidRDefault="000B58B7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B58B7" w:rsidRPr="00562501" w:rsidRDefault="000B58B7" w:rsidP="00321B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8B7" w:rsidRPr="00562501" w:rsidRDefault="000B58B7" w:rsidP="00321B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оплаты:</w:t>
            </w:r>
          </w:p>
          <w:p w:rsidR="000B58B7" w:rsidRPr="00562501" w:rsidRDefault="000B58B7" w:rsidP="00321B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0B58B7" w:rsidRPr="00562501" w:rsidRDefault="000B58B7" w:rsidP="00321B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63F" w:rsidRPr="00562501" w:rsidRDefault="00C3463F" w:rsidP="00C3463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BC9" w:rsidRPr="00562501" w:rsidRDefault="00321BC9" w:rsidP="00321BC9">
      <w:pPr>
        <w:rPr>
          <w:rFonts w:ascii="Times New Roman" w:hAnsi="Times New Roman" w:cs="Times New Roman"/>
          <w:sz w:val="24"/>
          <w:szCs w:val="24"/>
        </w:rPr>
      </w:pPr>
    </w:p>
    <w:p w:rsidR="00321BC9" w:rsidRPr="00562501" w:rsidRDefault="00321BC9" w:rsidP="00321B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Руководитель</w:t>
      </w:r>
      <w:r w:rsidRPr="00562501">
        <w:rPr>
          <w:rFonts w:ascii="Times New Roman" w:hAnsi="Times New Roman" w:cs="Times New Roman"/>
          <w:sz w:val="24"/>
          <w:szCs w:val="24"/>
        </w:rPr>
        <w:tab/>
      </w:r>
      <w:r w:rsidRPr="00562501">
        <w:rPr>
          <w:rFonts w:ascii="Times New Roman" w:hAnsi="Times New Roman" w:cs="Times New Roman"/>
          <w:sz w:val="24"/>
          <w:szCs w:val="24"/>
        </w:rPr>
        <w:tab/>
      </w:r>
      <w:r w:rsidRPr="00562501">
        <w:rPr>
          <w:rFonts w:ascii="Times New Roman" w:hAnsi="Times New Roman" w:cs="Times New Roman"/>
          <w:sz w:val="24"/>
          <w:szCs w:val="24"/>
        </w:rPr>
        <w:tab/>
      </w:r>
      <w:r w:rsidRPr="00562501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562501">
        <w:rPr>
          <w:rFonts w:ascii="Times New Roman" w:hAnsi="Times New Roman" w:cs="Times New Roman"/>
          <w:sz w:val="24"/>
          <w:szCs w:val="24"/>
        </w:rPr>
        <w:tab/>
      </w:r>
      <w:r w:rsidRPr="00562501">
        <w:rPr>
          <w:rFonts w:ascii="Times New Roman" w:hAnsi="Times New Roman" w:cs="Times New Roman"/>
          <w:sz w:val="24"/>
          <w:szCs w:val="24"/>
        </w:rPr>
        <w:tab/>
      </w:r>
      <w:r w:rsidRPr="00562501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321BC9" w:rsidRPr="00562501" w:rsidRDefault="00321BC9" w:rsidP="00321B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ab/>
      </w:r>
      <w:r w:rsidRPr="00562501">
        <w:rPr>
          <w:rFonts w:ascii="Times New Roman" w:hAnsi="Times New Roman" w:cs="Times New Roman"/>
          <w:sz w:val="24"/>
          <w:szCs w:val="24"/>
        </w:rPr>
        <w:tab/>
      </w:r>
      <w:r w:rsidRPr="00562501">
        <w:rPr>
          <w:rFonts w:ascii="Times New Roman" w:hAnsi="Times New Roman" w:cs="Times New Roman"/>
          <w:sz w:val="24"/>
          <w:szCs w:val="24"/>
        </w:rPr>
        <w:tab/>
      </w:r>
      <w:r w:rsidRPr="00562501">
        <w:rPr>
          <w:rFonts w:ascii="Times New Roman" w:hAnsi="Times New Roman" w:cs="Times New Roman"/>
          <w:sz w:val="24"/>
          <w:szCs w:val="24"/>
        </w:rPr>
        <w:tab/>
      </w:r>
      <w:r w:rsidRPr="00562501">
        <w:rPr>
          <w:rFonts w:ascii="Times New Roman" w:hAnsi="Times New Roman" w:cs="Times New Roman"/>
          <w:sz w:val="24"/>
          <w:szCs w:val="24"/>
        </w:rPr>
        <w:tab/>
        <w:t xml:space="preserve">        (подпись)</w:t>
      </w: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C9" w:rsidRPr="00562501" w:rsidRDefault="00321BC9" w:rsidP="0032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501" w:rsidRDefault="00562501" w:rsidP="005625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2501" w:rsidRPr="00562501" w:rsidRDefault="00562501" w:rsidP="00562501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562501" w:rsidRPr="00562501" w:rsidRDefault="00562501" w:rsidP="00562501">
      <w:pPr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562501"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>Техническое задание</w:t>
      </w:r>
    </w:p>
    <w:p w:rsidR="00562501" w:rsidRPr="00562501" w:rsidRDefault="00562501" w:rsidP="00562501">
      <w:pPr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25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выполнение работ по текущему ремонту наземных крановых путей на ж/д участке и на накопителе КП ООО «Техкомплекс»</w:t>
      </w:r>
    </w:p>
    <w:p w:rsidR="00562501" w:rsidRPr="00562501" w:rsidRDefault="00562501" w:rsidP="00562501">
      <w:pPr>
        <w:tabs>
          <w:tab w:val="left" w:pos="345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62501" w:rsidRPr="00562501" w:rsidRDefault="00562501" w:rsidP="0056250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2501">
        <w:rPr>
          <w:rFonts w:ascii="Times New Roman" w:hAnsi="Times New Roman" w:cs="Times New Roman"/>
          <w:b/>
          <w:bCs/>
          <w:sz w:val="24"/>
          <w:szCs w:val="24"/>
        </w:rPr>
        <w:t>Раздел 1. Общие требования</w:t>
      </w:r>
    </w:p>
    <w:p w:rsidR="00562501" w:rsidRPr="00562501" w:rsidRDefault="00562501" w:rsidP="00562501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Предмет выполнения работ - крановые (наземные) пути козловых кранов КК-20-32, ККС-10Т25-32У1 на ж/д участке и КК-16/20, КК-К-А5-10 на накопителе КП.</w:t>
      </w:r>
    </w:p>
    <w:p w:rsidR="00562501" w:rsidRPr="00562501" w:rsidRDefault="00562501" w:rsidP="00562501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Цель работы - выполнение работ по ремонту наземных крановых путей на территории ООО «Техкомплекс» в части замены неисправных элементов кранового пути, в целях обеспечения безопасной эксплуатации козлового крана.</w:t>
      </w:r>
    </w:p>
    <w:p w:rsidR="00562501" w:rsidRPr="00562501" w:rsidRDefault="00562501" w:rsidP="00562501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Вид работ</w:t>
      </w:r>
      <w:r w:rsidRPr="0056250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62501">
        <w:rPr>
          <w:rFonts w:ascii="Times New Roman" w:hAnsi="Times New Roman" w:cs="Times New Roman"/>
          <w:sz w:val="24"/>
          <w:szCs w:val="24"/>
        </w:rPr>
        <w:t>текущий ремонт.</w:t>
      </w:r>
    </w:p>
    <w:p w:rsidR="00562501" w:rsidRPr="000743F3" w:rsidRDefault="00562501" w:rsidP="00562501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bCs/>
          <w:sz w:val="24"/>
          <w:szCs w:val="24"/>
        </w:rPr>
        <w:t xml:space="preserve">Сроки начала и окончания выполнения работ – с </w:t>
      </w:r>
      <w:r w:rsidR="000743F3">
        <w:rPr>
          <w:rFonts w:ascii="Times New Roman" w:hAnsi="Times New Roman" w:cs="Times New Roman"/>
          <w:bCs/>
          <w:sz w:val="24"/>
          <w:szCs w:val="24"/>
        </w:rPr>
        <w:t xml:space="preserve">__. __.20__ по __. </w:t>
      </w:r>
      <w:r w:rsidRPr="000743F3">
        <w:rPr>
          <w:rFonts w:ascii="Times New Roman" w:hAnsi="Times New Roman" w:cs="Times New Roman"/>
          <w:bCs/>
          <w:sz w:val="24"/>
          <w:szCs w:val="24"/>
        </w:rPr>
        <w:t>__.20___.</w:t>
      </w:r>
    </w:p>
    <w:p w:rsidR="00562501" w:rsidRPr="00562501" w:rsidRDefault="00562501" w:rsidP="00562501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 xml:space="preserve">Время проведения работ </w:t>
      </w:r>
      <w:r w:rsidRPr="00562501">
        <w:rPr>
          <w:rFonts w:ascii="Times New Roman" w:hAnsi="Times New Roman" w:cs="Times New Roman"/>
          <w:bCs/>
          <w:sz w:val="24"/>
          <w:szCs w:val="24"/>
        </w:rPr>
        <w:t>– по рабочим дням с 8-00 до 17-00.</w:t>
      </w:r>
    </w:p>
    <w:p w:rsidR="00562501" w:rsidRPr="00562501" w:rsidRDefault="00562501" w:rsidP="00562501">
      <w:pPr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Место проведения работ – Самарская обл., пос. Смышляевка, Промзона, ул. Механиков.</w:t>
      </w:r>
    </w:p>
    <w:p w:rsidR="00562501" w:rsidRPr="00562501" w:rsidRDefault="00562501" w:rsidP="00562501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2501" w:rsidRPr="00562501" w:rsidRDefault="00562501" w:rsidP="0056250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501">
        <w:rPr>
          <w:rFonts w:ascii="Times New Roman" w:hAnsi="Times New Roman" w:cs="Times New Roman"/>
          <w:b/>
          <w:bCs/>
          <w:sz w:val="24"/>
          <w:szCs w:val="24"/>
        </w:rPr>
        <w:t>Раздел 2. Требования к выполнению работы</w:t>
      </w:r>
      <w:bookmarkStart w:id="0" w:name="_GoBack"/>
      <w:bookmarkEnd w:id="0"/>
    </w:p>
    <w:p w:rsidR="00562501" w:rsidRPr="00562501" w:rsidRDefault="00562501" w:rsidP="005625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2501">
        <w:rPr>
          <w:rFonts w:ascii="Times New Roman" w:hAnsi="Times New Roman" w:cs="Times New Roman"/>
          <w:b/>
          <w:bCs/>
          <w:sz w:val="24"/>
          <w:szCs w:val="24"/>
        </w:rPr>
        <w:t>2.1. Требования к качеству работ, к их техническим и функциональным и эксплуатационным характеристикам</w:t>
      </w:r>
    </w:p>
    <w:p w:rsidR="00562501" w:rsidRPr="00562501" w:rsidRDefault="00562501" w:rsidP="00562501">
      <w:pPr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 xml:space="preserve">2.1.1. В рамках предмета Договора необходимо выполнить работы по текущему ремонту </w:t>
      </w:r>
      <w:r w:rsidRPr="005625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наземных крановых путей на ж/д участке и на накопителе КП ООО «Техкомплекс» </w:t>
      </w:r>
      <w:r w:rsidRPr="00562501">
        <w:rPr>
          <w:rFonts w:ascii="Times New Roman" w:hAnsi="Times New Roman" w:cs="Times New Roman"/>
          <w:sz w:val="24"/>
          <w:szCs w:val="24"/>
        </w:rPr>
        <w:t xml:space="preserve">в части замены неисправных </w:t>
      </w:r>
      <w:r>
        <w:rPr>
          <w:rFonts w:ascii="Times New Roman" w:hAnsi="Times New Roman" w:cs="Times New Roman"/>
          <w:sz w:val="24"/>
          <w:szCs w:val="24"/>
        </w:rPr>
        <w:t>элементов кранового пути в объём</w:t>
      </w:r>
      <w:r w:rsidRPr="005625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2501">
        <w:rPr>
          <w:rFonts w:ascii="Times New Roman" w:hAnsi="Times New Roman" w:cs="Times New Roman"/>
          <w:sz w:val="24"/>
          <w:szCs w:val="24"/>
        </w:rPr>
        <w:t xml:space="preserve"> предусмотренном настоящим Техническим заданием.</w:t>
      </w:r>
    </w:p>
    <w:p w:rsidR="00562501" w:rsidRPr="00562501" w:rsidRDefault="00562501" w:rsidP="005625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2.1.2. Характеристики объектов:</w:t>
      </w:r>
    </w:p>
    <w:p w:rsidR="00562501" w:rsidRPr="00562501" w:rsidRDefault="00562501" w:rsidP="00562501">
      <w:pPr>
        <w:tabs>
          <w:tab w:val="left" w:pos="1276"/>
        </w:tabs>
        <w:ind w:right="67" w:firstLine="567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Крановые (наземные) пути козловых кранов КК-20-32, ККС-10Т25-32У1, расположенные на ж/д участке;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длина путей 187,5 м;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пролё</w:t>
      </w:r>
      <w:r w:rsidRPr="00562501">
        <w:rPr>
          <w:rFonts w:ascii="Times New Roman" w:hAnsi="Times New Roman" w:cs="Times New Roman"/>
          <w:sz w:val="24"/>
          <w:szCs w:val="24"/>
        </w:rPr>
        <w:t>т/ширина колеи – 32 м;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 xml:space="preserve">балластная призма – щебень 20-60 мм; 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земляное полотно – суглинок;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опорные элементы – деревянная полушпала IА;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рельс – Р50;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стыковые крепления – двухголовые шестидырные стыковые накладки 1Р50;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промежуточные скрепления – металлическая ж/д подкладка Д-50;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тупиковые упоры – ударного типа.</w:t>
      </w:r>
    </w:p>
    <w:p w:rsidR="00562501" w:rsidRPr="00562501" w:rsidRDefault="00562501" w:rsidP="00562501">
      <w:pPr>
        <w:tabs>
          <w:tab w:val="left" w:pos="851"/>
          <w:tab w:val="left" w:pos="1276"/>
        </w:tabs>
        <w:ind w:left="567" w:right="67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</w:p>
    <w:p w:rsidR="00562501" w:rsidRPr="00562501" w:rsidRDefault="00562501" w:rsidP="00562501">
      <w:pPr>
        <w:tabs>
          <w:tab w:val="left" w:pos="1276"/>
        </w:tabs>
        <w:ind w:right="67" w:firstLine="567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Крановые (наземные) пути козловых кранов КК-16/20, КК-К-А5-10, расположенные на накопителе КП;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длина путей 155 м;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пролё</w:t>
      </w:r>
      <w:r w:rsidRPr="00562501">
        <w:rPr>
          <w:rFonts w:ascii="Times New Roman" w:hAnsi="Times New Roman" w:cs="Times New Roman"/>
          <w:sz w:val="24"/>
          <w:szCs w:val="24"/>
        </w:rPr>
        <w:t>т/ширина колеи – 17,93 м;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lastRenderedPageBreak/>
        <w:t xml:space="preserve">балластная призма – щебень 20-60 мм; 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земляное полотно – суглинок;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опорные элементы – деревянная полушпала IА;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рельс – Р65;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стыковые крепления – двухголов</w:t>
      </w:r>
      <w:r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ые четырё</w:t>
      </w:r>
      <w:r w:rsidRPr="00562501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хдырные стыковые накладки 2Р65;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промежуточные скрепления – металлическая ж/д подкладка Д-65;</w:t>
      </w:r>
    </w:p>
    <w:p w:rsidR="00562501" w:rsidRPr="00562501" w:rsidRDefault="00562501" w:rsidP="00562501">
      <w:pPr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ind w:left="0" w:right="67" w:firstLine="567"/>
        <w:jc w:val="both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тупиковые упоры – ударного типа.</w:t>
      </w:r>
    </w:p>
    <w:p w:rsidR="00562501" w:rsidRPr="00562501" w:rsidRDefault="00562501" w:rsidP="00562501">
      <w:pPr>
        <w:tabs>
          <w:tab w:val="left" w:pos="851"/>
          <w:tab w:val="left" w:pos="1276"/>
        </w:tabs>
        <w:ind w:right="67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</w:p>
    <w:p w:rsidR="00562501" w:rsidRPr="00562501" w:rsidRDefault="00562501" w:rsidP="00562501">
      <w:pPr>
        <w:tabs>
          <w:tab w:val="left" w:pos="709"/>
        </w:tabs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62501">
        <w:rPr>
          <w:rFonts w:ascii="Times New Roman" w:hAnsi="Times New Roman" w:cs="Times New Roman"/>
          <w:bCs/>
          <w:sz w:val="24"/>
          <w:szCs w:val="24"/>
        </w:rPr>
        <w:t xml:space="preserve">2.1.3. Время проведения работ: работы должны выполняться в период рабочего времени по рабочим дням с 8-00 до 17-00.  Возможно выполнение части работ в выходные дни при условии дополнительного согласования времени производства работ в соответствии с требованиями ПТЭ, правил пожарной безопасности и других действующих правил и приказов, с соблюдением техники безопасности, противопожарных и антитеррористических мероприятий. </w:t>
      </w:r>
    </w:p>
    <w:p w:rsidR="00562501" w:rsidRPr="00562501" w:rsidRDefault="00562501" w:rsidP="00562501">
      <w:pPr>
        <w:tabs>
          <w:tab w:val="left" w:pos="709"/>
        </w:tabs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62501">
        <w:rPr>
          <w:rFonts w:ascii="Times New Roman" w:hAnsi="Times New Roman" w:cs="Times New Roman"/>
          <w:bCs/>
          <w:sz w:val="24"/>
          <w:szCs w:val="24"/>
        </w:rPr>
        <w:t>В связи с невозможностью вывести из эксплуатации объект целиком, он разбивается на три равных участка: один из них подвергается ремонтному циклу, два других продолжают эксплуатироваться.</w:t>
      </w:r>
    </w:p>
    <w:p w:rsidR="00562501" w:rsidRPr="00562501" w:rsidRDefault="00562501" w:rsidP="00562501">
      <w:pPr>
        <w:widowControl w:val="0"/>
        <w:tabs>
          <w:tab w:val="left" w:pos="0"/>
          <w:tab w:val="left" w:pos="284"/>
          <w:tab w:val="left" w:pos="426"/>
        </w:tabs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562501">
        <w:rPr>
          <w:rFonts w:ascii="Times New Roman" w:hAnsi="Times New Roman" w:cs="Times New Roman"/>
          <w:bCs/>
          <w:sz w:val="24"/>
          <w:szCs w:val="24"/>
        </w:rPr>
        <w:t xml:space="preserve">2.1.4. Требования к качеству работ: </w:t>
      </w:r>
    </w:p>
    <w:p w:rsidR="00562501" w:rsidRPr="00562501" w:rsidRDefault="00562501" w:rsidP="00562501">
      <w:pPr>
        <w:widowControl w:val="0"/>
        <w:tabs>
          <w:tab w:val="left" w:pos="709"/>
        </w:tabs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562501">
        <w:rPr>
          <w:rFonts w:ascii="Times New Roman" w:hAnsi="Times New Roman" w:cs="Times New Roman"/>
          <w:bCs/>
          <w:sz w:val="24"/>
          <w:szCs w:val="24"/>
        </w:rPr>
        <w:t>Подрядчик должен гарантировать соответствие выполняемых работ требованиям действующей нормативно-технической документацией и условиям Договора</w:t>
      </w:r>
    </w:p>
    <w:p w:rsidR="00562501" w:rsidRPr="00562501" w:rsidRDefault="00562501" w:rsidP="00562501">
      <w:pPr>
        <w:tabs>
          <w:tab w:val="left" w:pos="142"/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562501">
        <w:rPr>
          <w:rFonts w:ascii="Times New Roman" w:hAnsi="Times New Roman" w:cs="Times New Roman"/>
          <w:bCs/>
          <w:sz w:val="24"/>
          <w:szCs w:val="24"/>
        </w:rPr>
        <w:t xml:space="preserve">Работы должны выполняться в соответствии с правилами пожарной безопасности и, других действующих правил и приказов с соблюдением техники безопасности, противопожарных и антитеррористических мероприятий. </w:t>
      </w:r>
    </w:p>
    <w:p w:rsidR="00562501" w:rsidRPr="00562501" w:rsidRDefault="00562501" w:rsidP="00562501">
      <w:pPr>
        <w:widowControl w:val="0"/>
        <w:tabs>
          <w:tab w:val="left" w:pos="709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62501">
        <w:rPr>
          <w:rFonts w:ascii="Times New Roman" w:hAnsi="Times New Roman" w:cs="Times New Roman"/>
          <w:sz w:val="24"/>
          <w:szCs w:val="24"/>
          <w:lang w:eastAsia="ru-RU"/>
        </w:rPr>
        <w:t xml:space="preserve">2.1.5. Подрядчик должен выполнить работы из своего материала, своими силами и средствами. </w:t>
      </w:r>
    </w:p>
    <w:p w:rsidR="00562501" w:rsidRPr="00562501" w:rsidRDefault="00562501" w:rsidP="00562501">
      <w:pPr>
        <w:widowControl w:val="0"/>
        <w:tabs>
          <w:tab w:val="left" w:pos="709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62501">
        <w:rPr>
          <w:rFonts w:ascii="Times New Roman" w:hAnsi="Times New Roman" w:cs="Times New Roman"/>
          <w:sz w:val="24"/>
          <w:szCs w:val="24"/>
          <w:lang w:eastAsia="ru-RU"/>
        </w:rPr>
        <w:t>2.1.6.  Материалы, используемые при производстве работ, должны отвечать санитарным, противопожарным и прочим действующим требованиям и иметь соответствующие сертификаты.</w:t>
      </w:r>
    </w:p>
    <w:p w:rsidR="00562501" w:rsidRPr="00562501" w:rsidRDefault="00562501" w:rsidP="00562501">
      <w:pPr>
        <w:tabs>
          <w:tab w:val="left" w:pos="709"/>
          <w:tab w:val="left" w:pos="15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2.1.7 Подрядчик обязан предоставить Заказчику сведения обо всех сотрудниках, работающих на объекте Заказчика при выполнении работ.</w:t>
      </w:r>
    </w:p>
    <w:p w:rsidR="00562501" w:rsidRPr="00562501" w:rsidRDefault="00562501" w:rsidP="00562501">
      <w:pPr>
        <w:widowControl w:val="0"/>
        <w:tabs>
          <w:tab w:val="left" w:pos="709"/>
          <w:tab w:val="left" w:pos="15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Подрядчик нес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62501">
        <w:rPr>
          <w:rFonts w:ascii="Times New Roman" w:hAnsi="Times New Roman" w:cs="Times New Roman"/>
          <w:sz w:val="24"/>
          <w:szCs w:val="24"/>
        </w:rPr>
        <w:t>т ответственность за соблюдение своими сотрудниками при выполнении работ требований действующих инструкций.</w:t>
      </w:r>
    </w:p>
    <w:p w:rsidR="00562501" w:rsidRPr="00562501" w:rsidRDefault="00562501" w:rsidP="00562501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62501">
        <w:rPr>
          <w:rFonts w:ascii="Times New Roman" w:hAnsi="Times New Roman" w:cs="Times New Roman"/>
          <w:sz w:val="24"/>
          <w:szCs w:val="24"/>
          <w:lang w:eastAsia="ru-RU"/>
        </w:rPr>
        <w:t>2.1.8. Заменяемое при выполнении работ оборудование должно быть новым.</w:t>
      </w:r>
    </w:p>
    <w:p w:rsidR="00562501" w:rsidRPr="00562501" w:rsidRDefault="00562501" w:rsidP="005625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62501">
        <w:rPr>
          <w:rFonts w:ascii="Times New Roman" w:hAnsi="Times New Roman" w:cs="Times New Roman"/>
          <w:sz w:val="24"/>
          <w:szCs w:val="24"/>
        </w:rPr>
        <w:t>2.1.9. При выполнении работ материалы, полученные при разборке (демонтаже) сооружений, пригодные для дальнейшего использования, в том числе лом черных мета</w:t>
      </w:r>
      <w:r>
        <w:rPr>
          <w:rFonts w:ascii="Times New Roman" w:hAnsi="Times New Roman" w:cs="Times New Roman"/>
          <w:sz w:val="24"/>
          <w:szCs w:val="24"/>
        </w:rPr>
        <w:t>ллов и отходы, Подрядчик передаё</w:t>
      </w:r>
      <w:r w:rsidRPr="00562501">
        <w:rPr>
          <w:rFonts w:ascii="Times New Roman" w:hAnsi="Times New Roman" w:cs="Times New Roman"/>
          <w:sz w:val="24"/>
          <w:szCs w:val="24"/>
        </w:rPr>
        <w:t>т Заказчику по производственному акту.</w:t>
      </w:r>
    </w:p>
    <w:p w:rsidR="00562501" w:rsidRPr="00562501" w:rsidRDefault="00562501" w:rsidP="00562501">
      <w:pPr>
        <w:tabs>
          <w:tab w:val="left" w:pos="-360"/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z w:val="24"/>
          <w:szCs w:val="24"/>
        </w:rPr>
        <w:t>2.1.10. Инструмент, оборудование складировать в местах, согласованных с Заказчиком.</w:t>
      </w:r>
    </w:p>
    <w:p w:rsidR="00562501" w:rsidRPr="00562501" w:rsidRDefault="00562501" w:rsidP="00562501">
      <w:pPr>
        <w:tabs>
          <w:tab w:val="left" w:pos="-360"/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2.1.11. Подрядчик обязан уведомить Заказчика о готовности сдачи работ не позднее, чем за 5 (пять) рабочих дней до срока окончания выполнения работ.</w:t>
      </w:r>
    </w:p>
    <w:p w:rsidR="00562501" w:rsidRPr="00562501" w:rsidRDefault="00562501" w:rsidP="00562501">
      <w:pPr>
        <w:tabs>
          <w:tab w:val="left" w:pos="-360"/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562501" w:rsidRPr="00562501" w:rsidRDefault="00562501" w:rsidP="0056250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501">
        <w:rPr>
          <w:rFonts w:ascii="Times New Roman" w:hAnsi="Times New Roman" w:cs="Times New Roman"/>
          <w:b/>
          <w:bCs/>
          <w:sz w:val="24"/>
          <w:szCs w:val="24"/>
        </w:rPr>
        <w:t>Раздел 3. Состав и содержание работы</w:t>
      </w:r>
    </w:p>
    <w:p w:rsidR="00562501" w:rsidRPr="00562501" w:rsidRDefault="00562501" w:rsidP="00562501">
      <w:pPr>
        <w:tabs>
          <w:tab w:val="left" w:pos="1276"/>
        </w:tabs>
        <w:ind w:right="67" w:firstLine="567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Ведомость объё</w:t>
      </w:r>
      <w:r w:rsidRPr="00562501">
        <w:rPr>
          <w:rFonts w:ascii="Times New Roman" w:hAnsi="Times New Roman" w:cs="Times New Roman"/>
          <w:color w:val="000000"/>
          <w:sz w:val="24"/>
          <w:szCs w:val="24"/>
        </w:rPr>
        <w:t xml:space="preserve">мов работ для </w:t>
      </w:r>
      <w:r w:rsidRPr="00562501">
        <w:rPr>
          <w:rFonts w:ascii="Times New Roman" w:hAnsi="Times New Roman" w:cs="Times New Roman"/>
          <w:sz w:val="24"/>
          <w:szCs w:val="24"/>
        </w:rPr>
        <w:t>кранового пути козловых кранов КК-20-32, ККС-10Т25-32У1, расположенные на ж/д участке;</w:t>
      </w:r>
    </w:p>
    <w:p w:rsidR="00562501" w:rsidRPr="00562501" w:rsidRDefault="00562501" w:rsidP="00562501">
      <w:pPr>
        <w:tabs>
          <w:tab w:val="left" w:pos="-360"/>
          <w:tab w:val="left" w:pos="284"/>
          <w:tab w:val="left" w:pos="540"/>
          <w:tab w:val="left" w:pos="709"/>
          <w:tab w:val="left" w:pos="1080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8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7"/>
        <w:gridCol w:w="852"/>
        <w:gridCol w:w="1418"/>
      </w:tblGrid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Кол-во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Замена деревянных полушпал по оси 1-1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107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Замена деревянных полушпал по оси 2-2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149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Выправка подкранового пути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187,5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Планировка и отделка балластной призмы.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562501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560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Разгонка стыковых зазоров.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187,5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Проведение нивелировки кранового пути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562501" w:rsidRPr="00562501" w:rsidRDefault="00562501" w:rsidP="00562501">
      <w:pPr>
        <w:tabs>
          <w:tab w:val="left" w:pos="1276"/>
        </w:tabs>
        <w:ind w:right="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501" w:rsidRPr="00562501" w:rsidRDefault="00562501" w:rsidP="00562501">
      <w:pPr>
        <w:tabs>
          <w:tab w:val="left" w:pos="1276"/>
        </w:tabs>
        <w:ind w:right="67" w:firstLine="567"/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Ведомость объё</w:t>
      </w:r>
      <w:r w:rsidRPr="00562501">
        <w:rPr>
          <w:rFonts w:ascii="Times New Roman" w:hAnsi="Times New Roman" w:cs="Times New Roman"/>
          <w:color w:val="000000"/>
          <w:sz w:val="24"/>
          <w:szCs w:val="24"/>
        </w:rPr>
        <w:t xml:space="preserve">мов работ для </w:t>
      </w:r>
      <w:r w:rsidRPr="00562501">
        <w:rPr>
          <w:rFonts w:ascii="Times New Roman" w:hAnsi="Times New Roman" w:cs="Times New Roman"/>
          <w:sz w:val="24"/>
          <w:szCs w:val="24"/>
        </w:rPr>
        <w:t>кранового пути козловых кранов КК-16/20, КК-К-А5-10, расположенные на накопителе КП;</w:t>
      </w:r>
    </w:p>
    <w:p w:rsidR="00562501" w:rsidRPr="00562501" w:rsidRDefault="00562501" w:rsidP="00562501">
      <w:pPr>
        <w:tabs>
          <w:tab w:val="left" w:pos="-360"/>
          <w:tab w:val="left" w:pos="284"/>
          <w:tab w:val="left" w:pos="540"/>
          <w:tab w:val="left" w:pos="709"/>
          <w:tab w:val="left" w:pos="1080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7"/>
        <w:gridCol w:w="852"/>
        <w:gridCol w:w="1418"/>
      </w:tblGrid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Кол-во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Замена деревянных полушпал по оси 1-1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116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Замена деревянных полушпал по оси 2-2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94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Выправка подкранового пути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155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Планировка и отделка балластной призмы.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562501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Разгонка стыковых зазоров.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155</w:t>
            </w:r>
          </w:p>
        </w:tc>
      </w:tr>
      <w:tr w:rsidR="00562501" w:rsidRPr="00562501" w:rsidTr="005625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Проведение нивелировки кранового пути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501" w:rsidRPr="00562501" w:rsidRDefault="0056250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625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562501" w:rsidRPr="00562501" w:rsidRDefault="00562501" w:rsidP="00562501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2501" w:rsidRDefault="00562501" w:rsidP="0056250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501" w:rsidRPr="00562501" w:rsidRDefault="00562501" w:rsidP="0056250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501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аздел 4. Порядок контроля и приё</w:t>
      </w:r>
      <w:r w:rsidRPr="00562501">
        <w:rPr>
          <w:rFonts w:ascii="Times New Roman" w:hAnsi="Times New Roman" w:cs="Times New Roman"/>
          <w:b/>
          <w:bCs/>
          <w:sz w:val="24"/>
          <w:szCs w:val="24"/>
        </w:rPr>
        <w:t>мки</w:t>
      </w:r>
    </w:p>
    <w:p w:rsidR="00562501" w:rsidRPr="00562501" w:rsidRDefault="00562501" w:rsidP="00562501">
      <w:pPr>
        <w:pStyle w:val="a3"/>
        <w:tabs>
          <w:tab w:val="left" w:pos="556"/>
          <w:tab w:val="left" w:pos="982"/>
        </w:tabs>
        <w:ind w:left="0" w:firstLine="708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4.1. Приё</w:t>
      </w: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мка выполненных работ производится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Заказчиком на соответствие объё</w:t>
      </w: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ма и качества требованиям, установленным в Договоре, в последний рабочий день срока выполнения работ или после официального информирования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Подрядчиком о готовности к приёмке работ, приё</w:t>
      </w: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мочной комиссией в присутствии представителя Подрядчика с составлением соответствующего акта (акта о приёмке выполненных работ).</w:t>
      </w:r>
    </w:p>
    <w:p w:rsidR="00562501" w:rsidRPr="00562501" w:rsidRDefault="00562501" w:rsidP="00562501">
      <w:pPr>
        <w:pStyle w:val="a3"/>
        <w:tabs>
          <w:tab w:val="left" w:pos="556"/>
          <w:tab w:val="left" w:pos="982"/>
        </w:tabs>
        <w:ind w:left="0" w:firstLine="708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4.2. Контроль сроков и качества выполнения работ производится представителем Заказчика, назначенным приказом по подразделению.</w:t>
      </w:r>
    </w:p>
    <w:p w:rsidR="00562501" w:rsidRPr="00562501" w:rsidRDefault="00562501" w:rsidP="00562501">
      <w:pPr>
        <w:pStyle w:val="a3"/>
        <w:tabs>
          <w:tab w:val="left" w:pos="556"/>
          <w:tab w:val="left" w:pos="982"/>
        </w:tabs>
        <w:ind w:left="0" w:firstLine="708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4.3. В день приё</w:t>
      </w: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мки результата вып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олненных работ Подрядчик передаё</w:t>
      </w: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т Заказчику оформленные надлежащим образом сопроводительные документы, </w:t>
      </w:r>
      <w:r w:rsidRPr="0056250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указанные в разделе 5 настоящего технического задания, а также </w:t>
      </w: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акт выполненных работ,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счё</w:t>
      </w:r>
      <w:r w:rsidRPr="0056250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т, сч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ё</w:t>
      </w:r>
      <w:r w:rsidRPr="0056250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т-фактуру (при необходимости).</w:t>
      </w:r>
    </w:p>
    <w:p w:rsidR="00562501" w:rsidRPr="00562501" w:rsidRDefault="00562501" w:rsidP="00562501">
      <w:pPr>
        <w:pStyle w:val="a3"/>
        <w:tabs>
          <w:tab w:val="left" w:pos="556"/>
          <w:tab w:val="left" w:pos="982"/>
        </w:tabs>
        <w:ind w:left="0" w:firstLine="708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4.4. В случае мотивированного отказа Заказчика сторонами составляется двухсторонний акт со сроками устранения обнаруженных некачественно выполненных работ.</w:t>
      </w:r>
    </w:p>
    <w:p w:rsidR="00562501" w:rsidRPr="00562501" w:rsidRDefault="00562501" w:rsidP="00562501">
      <w:pPr>
        <w:pStyle w:val="a3"/>
        <w:tabs>
          <w:tab w:val="left" w:pos="556"/>
          <w:tab w:val="left" w:pos="982"/>
        </w:tabs>
        <w:ind w:left="0" w:firstLine="708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4.5.Подрядчик обязан устранить указанные недостатки своими силами и за свой сч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ё</w:t>
      </w: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т в срок, установленный Заказчиком.</w:t>
      </w:r>
    </w:p>
    <w:p w:rsidR="00562501" w:rsidRPr="00562501" w:rsidRDefault="00562501" w:rsidP="0056250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501" w:rsidRPr="00562501" w:rsidRDefault="00562501" w:rsidP="0056250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501">
        <w:rPr>
          <w:rFonts w:ascii="Times New Roman" w:hAnsi="Times New Roman" w:cs="Times New Roman"/>
          <w:b/>
          <w:bCs/>
          <w:sz w:val="24"/>
          <w:szCs w:val="24"/>
        </w:rPr>
        <w:t>Раздел 5. Состав документации.</w:t>
      </w:r>
    </w:p>
    <w:p w:rsidR="00562501" w:rsidRPr="00562501" w:rsidRDefault="00562501" w:rsidP="00562501">
      <w:pPr>
        <w:tabs>
          <w:tab w:val="left" w:pos="-360"/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z w:val="24"/>
          <w:szCs w:val="24"/>
        </w:rPr>
        <w:t>5.1. По окончании работ Подрядчик предоставляет Заказчику следующую исполнительную документацию:</w:t>
      </w:r>
    </w:p>
    <w:p w:rsidR="00562501" w:rsidRPr="00562501" w:rsidRDefault="00562501" w:rsidP="00562501">
      <w:pPr>
        <w:tabs>
          <w:tab w:val="left" w:pos="-360"/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62501">
        <w:rPr>
          <w:rFonts w:ascii="Times New Roman" w:hAnsi="Times New Roman" w:cs="Times New Roman"/>
          <w:color w:val="000000"/>
          <w:sz w:val="24"/>
          <w:szCs w:val="24"/>
        </w:rPr>
        <w:t>- Документы, удо</w:t>
      </w:r>
      <w:r>
        <w:rPr>
          <w:rFonts w:ascii="Times New Roman" w:hAnsi="Times New Roman" w:cs="Times New Roman"/>
          <w:color w:val="000000"/>
          <w:sz w:val="24"/>
          <w:szCs w:val="24"/>
        </w:rPr>
        <w:t>стоверяющие соответствие применё</w:t>
      </w:r>
      <w:r w:rsidRPr="00562501">
        <w:rPr>
          <w:rFonts w:ascii="Times New Roman" w:hAnsi="Times New Roman" w:cs="Times New Roman"/>
          <w:color w:val="000000"/>
          <w:sz w:val="24"/>
          <w:szCs w:val="24"/>
        </w:rPr>
        <w:t>нных материалов требованиям технических регламентов (например: сертификаты, паспорта, декларации соответствия и т.д.).</w:t>
      </w:r>
    </w:p>
    <w:p w:rsidR="00562501" w:rsidRPr="00562501" w:rsidRDefault="00562501" w:rsidP="0056250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501" w:rsidRPr="00562501" w:rsidRDefault="00562501" w:rsidP="0056250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501">
        <w:rPr>
          <w:rFonts w:ascii="Times New Roman" w:hAnsi="Times New Roman" w:cs="Times New Roman"/>
          <w:b/>
          <w:bCs/>
          <w:sz w:val="24"/>
          <w:szCs w:val="24"/>
        </w:rPr>
        <w:t>Раздел 6. Порядок оплаты.</w:t>
      </w:r>
    </w:p>
    <w:p w:rsidR="00562501" w:rsidRPr="00562501" w:rsidRDefault="00562501" w:rsidP="00562501">
      <w:pPr>
        <w:widowControl w:val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250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6.1. Оплата за фактически выполненные Подрядчиком работы по Договору производится Заказчиком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основании акта приё</w:t>
      </w:r>
      <w:r w:rsidRPr="00562501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мки выполненных работ, подписанных Заказчиком и Подрядчиком</w:t>
      </w:r>
      <w:r w:rsidRPr="0056250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в течение 30 (тридцати) календарных дней с даты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подписания Заказчиком акта приё</w:t>
      </w:r>
      <w:r w:rsidRPr="0056250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мки выполненных при условии предоставления Подрядчиком документации, указанной в разделе 5 настоящего технического задания, счета, счета-фактуры (при необходимости).</w:t>
      </w:r>
    </w:p>
    <w:p w:rsidR="00562501" w:rsidRPr="00562501" w:rsidRDefault="00562501" w:rsidP="00562501">
      <w:pPr>
        <w:widowControl w:val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250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6.2. Работы, выполненные Подрядчиком с отклонениями от требований нормативно-правовых актов, настоящего Технического задания, иных исходных данных или с иными недостатками не подлежат оплате Заказчиком до устранения Подрядчиком обнаруженных недостатков.</w:t>
      </w:r>
    </w:p>
    <w:p w:rsidR="00C3463F" w:rsidRPr="00562501" w:rsidRDefault="00562501" w:rsidP="00562501">
      <w:pPr>
        <w:widowControl w:val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250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6.3. В случае выявления Заказчиком несоответствия сведений об объёмах, содержании и стоимости работ, отражённых в документах, фактически выполненным работам и их стоимости, Заказчик при обнаружении этого несоответствия уведомляет об этом Подрядчика и не подписывает документы до внесения Подрядчиком в них соответствующих изменений.</w:t>
      </w:r>
    </w:p>
    <w:sectPr w:rsidR="00C3463F" w:rsidRPr="00562501" w:rsidSect="00B560C3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A1" w:rsidRDefault="00EB4EA1" w:rsidP="00E65ACD">
      <w:pPr>
        <w:spacing w:after="0" w:line="240" w:lineRule="auto"/>
      </w:pPr>
      <w:r>
        <w:separator/>
      </w:r>
    </w:p>
  </w:endnote>
  <w:endnote w:type="continuationSeparator" w:id="0">
    <w:p w:rsidR="00EB4EA1" w:rsidRDefault="00EB4EA1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A1" w:rsidRDefault="00EB4EA1" w:rsidP="00E65ACD">
      <w:pPr>
        <w:spacing w:after="0" w:line="240" w:lineRule="auto"/>
      </w:pPr>
      <w:r>
        <w:separator/>
      </w:r>
    </w:p>
  </w:footnote>
  <w:footnote w:type="continuationSeparator" w:id="0">
    <w:p w:rsidR="00EB4EA1" w:rsidRDefault="00EB4EA1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8270E"/>
    <w:multiLevelType w:val="hybridMultilevel"/>
    <w:tmpl w:val="203C12CC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C5E42"/>
    <w:multiLevelType w:val="multilevel"/>
    <w:tmpl w:val="B4E082E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1"/>
  </w:num>
  <w:num w:numId="12">
    <w:abstractNumId w:val="0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43F3"/>
    <w:rsid w:val="00077B3D"/>
    <w:rsid w:val="00081A34"/>
    <w:rsid w:val="00082729"/>
    <w:rsid w:val="00083D4F"/>
    <w:rsid w:val="00084802"/>
    <w:rsid w:val="000850EB"/>
    <w:rsid w:val="0008781B"/>
    <w:rsid w:val="000A0C93"/>
    <w:rsid w:val="000A37DF"/>
    <w:rsid w:val="000A37F9"/>
    <w:rsid w:val="000A4166"/>
    <w:rsid w:val="000A47D6"/>
    <w:rsid w:val="000A4E84"/>
    <w:rsid w:val="000A57B8"/>
    <w:rsid w:val="000A607D"/>
    <w:rsid w:val="000B0464"/>
    <w:rsid w:val="000B370D"/>
    <w:rsid w:val="000B47DC"/>
    <w:rsid w:val="000B58B7"/>
    <w:rsid w:val="000B5A4F"/>
    <w:rsid w:val="000B5F13"/>
    <w:rsid w:val="000B6C90"/>
    <w:rsid w:val="000B7080"/>
    <w:rsid w:val="000C1722"/>
    <w:rsid w:val="000C1AE0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4E0"/>
    <w:rsid w:val="00121AFE"/>
    <w:rsid w:val="00123ADE"/>
    <w:rsid w:val="0012645E"/>
    <w:rsid w:val="00127267"/>
    <w:rsid w:val="00130AF7"/>
    <w:rsid w:val="0013219D"/>
    <w:rsid w:val="0013374F"/>
    <w:rsid w:val="00141CFA"/>
    <w:rsid w:val="00142481"/>
    <w:rsid w:val="00147E07"/>
    <w:rsid w:val="001510A4"/>
    <w:rsid w:val="001554E8"/>
    <w:rsid w:val="00155F6B"/>
    <w:rsid w:val="00160FDC"/>
    <w:rsid w:val="00164948"/>
    <w:rsid w:val="001653A7"/>
    <w:rsid w:val="001717DD"/>
    <w:rsid w:val="00171E45"/>
    <w:rsid w:val="001740F1"/>
    <w:rsid w:val="00175A51"/>
    <w:rsid w:val="00183D9D"/>
    <w:rsid w:val="0018459A"/>
    <w:rsid w:val="00186702"/>
    <w:rsid w:val="00190C2E"/>
    <w:rsid w:val="001929A4"/>
    <w:rsid w:val="001A47D8"/>
    <w:rsid w:val="001A5192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31E8A"/>
    <w:rsid w:val="00232808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0362"/>
    <w:rsid w:val="00252F00"/>
    <w:rsid w:val="002556F0"/>
    <w:rsid w:val="00256E3A"/>
    <w:rsid w:val="00261903"/>
    <w:rsid w:val="00265C5E"/>
    <w:rsid w:val="002670B1"/>
    <w:rsid w:val="00267144"/>
    <w:rsid w:val="0027198C"/>
    <w:rsid w:val="00271D45"/>
    <w:rsid w:val="00281821"/>
    <w:rsid w:val="00282789"/>
    <w:rsid w:val="00285D30"/>
    <w:rsid w:val="00287471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EB9"/>
    <w:rsid w:val="002F1368"/>
    <w:rsid w:val="002F17CA"/>
    <w:rsid w:val="002F1C7F"/>
    <w:rsid w:val="002F25E2"/>
    <w:rsid w:val="002F3CF7"/>
    <w:rsid w:val="002F4B72"/>
    <w:rsid w:val="002F6225"/>
    <w:rsid w:val="0030519E"/>
    <w:rsid w:val="00307185"/>
    <w:rsid w:val="003074E5"/>
    <w:rsid w:val="003103CF"/>
    <w:rsid w:val="00314AFF"/>
    <w:rsid w:val="0031695A"/>
    <w:rsid w:val="00316C5C"/>
    <w:rsid w:val="00317C55"/>
    <w:rsid w:val="00321BC9"/>
    <w:rsid w:val="00321F6A"/>
    <w:rsid w:val="003240EF"/>
    <w:rsid w:val="00325C4C"/>
    <w:rsid w:val="0033023E"/>
    <w:rsid w:val="00332B73"/>
    <w:rsid w:val="00341926"/>
    <w:rsid w:val="0034276E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95AE0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30E"/>
    <w:rsid w:val="003D09E0"/>
    <w:rsid w:val="003D4F8C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2FAB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478A"/>
    <w:rsid w:val="0044667D"/>
    <w:rsid w:val="00447790"/>
    <w:rsid w:val="004479C2"/>
    <w:rsid w:val="00447AF5"/>
    <w:rsid w:val="0045122A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61E4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109E7"/>
    <w:rsid w:val="00516B01"/>
    <w:rsid w:val="00522499"/>
    <w:rsid w:val="00525144"/>
    <w:rsid w:val="00527D81"/>
    <w:rsid w:val="00530950"/>
    <w:rsid w:val="00530FCF"/>
    <w:rsid w:val="00532496"/>
    <w:rsid w:val="00535969"/>
    <w:rsid w:val="00547566"/>
    <w:rsid w:val="00547CFE"/>
    <w:rsid w:val="00547D50"/>
    <w:rsid w:val="00551A33"/>
    <w:rsid w:val="0056106D"/>
    <w:rsid w:val="00562501"/>
    <w:rsid w:val="005633AC"/>
    <w:rsid w:val="005639A3"/>
    <w:rsid w:val="00563BC0"/>
    <w:rsid w:val="005646D9"/>
    <w:rsid w:val="005665FF"/>
    <w:rsid w:val="005675A2"/>
    <w:rsid w:val="00570B18"/>
    <w:rsid w:val="005718E5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5A88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7EC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53376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68D0"/>
    <w:rsid w:val="006D71CD"/>
    <w:rsid w:val="006D7245"/>
    <w:rsid w:val="006D77B8"/>
    <w:rsid w:val="006F19F3"/>
    <w:rsid w:val="00700535"/>
    <w:rsid w:val="00700EDD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A4D"/>
    <w:rsid w:val="00741D09"/>
    <w:rsid w:val="007455E6"/>
    <w:rsid w:val="00745F81"/>
    <w:rsid w:val="00746F3C"/>
    <w:rsid w:val="00747304"/>
    <w:rsid w:val="00747826"/>
    <w:rsid w:val="00751D65"/>
    <w:rsid w:val="00751E95"/>
    <w:rsid w:val="007575F1"/>
    <w:rsid w:val="00757DF5"/>
    <w:rsid w:val="00765469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C6D2D"/>
    <w:rsid w:val="007D0CED"/>
    <w:rsid w:val="007D1AE0"/>
    <w:rsid w:val="007D2907"/>
    <w:rsid w:val="007D59AB"/>
    <w:rsid w:val="007D5E6D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F78"/>
    <w:rsid w:val="00830C21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293D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15D86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46E8A"/>
    <w:rsid w:val="0095006D"/>
    <w:rsid w:val="009506E7"/>
    <w:rsid w:val="00950D68"/>
    <w:rsid w:val="00951A64"/>
    <w:rsid w:val="00954621"/>
    <w:rsid w:val="00954AC8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1259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D5151"/>
    <w:rsid w:val="009D7AF5"/>
    <w:rsid w:val="009E10A6"/>
    <w:rsid w:val="009E16B5"/>
    <w:rsid w:val="009E193F"/>
    <w:rsid w:val="009E4C59"/>
    <w:rsid w:val="009F26FD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52F4"/>
    <w:rsid w:val="00A25336"/>
    <w:rsid w:val="00A25D97"/>
    <w:rsid w:val="00A263BA"/>
    <w:rsid w:val="00A27871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454AC"/>
    <w:rsid w:val="00A50BDE"/>
    <w:rsid w:val="00A51788"/>
    <w:rsid w:val="00A52C49"/>
    <w:rsid w:val="00A5501C"/>
    <w:rsid w:val="00A60204"/>
    <w:rsid w:val="00A61E3A"/>
    <w:rsid w:val="00A62179"/>
    <w:rsid w:val="00A640CD"/>
    <w:rsid w:val="00A67C88"/>
    <w:rsid w:val="00A73320"/>
    <w:rsid w:val="00A82D50"/>
    <w:rsid w:val="00A918EA"/>
    <w:rsid w:val="00A947FC"/>
    <w:rsid w:val="00A94A5F"/>
    <w:rsid w:val="00A96C1B"/>
    <w:rsid w:val="00AA083D"/>
    <w:rsid w:val="00AA0A1C"/>
    <w:rsid w:val="00AA22A0"/>
    <w:rsid w:val="00AA65F9"/>
    <w:rsid w:val="00AA6B6D"/>
    <w:rsid w:val="00AB193C"/>
    <w:rsid w:val="00AB65DC"/>
    <w:rsid w:val="00AC369B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15ED8"/>
    <w:rsid w:val="00B20307"/>
    <w:rsid w:val="00B20A2B"/>
    <w:rsid w:val="00B21EC7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560C3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B792B"/>
    <w:rsid w:val="00BC3259"/>
    <w:rsid w:val="00BC36F7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1095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6292"/>
    <w:rsid w:val="00C306F8"/>
    <w:rsid w:val="00C30E32"/>
    <w:rsid w:val="00C31E03"/>
    <w:rsid w:val="00C331F2"/>
    <w:rsid w:val="00C3447D"/>
    <w:rsid w:val="00C3463F"/>
    <w:rsid w:val="00C36804"/>
    <w:rsid w:val="00C40A3C"/>
    <w:rsid w:val="00C44AA8"/>
    <w:rsid w:val="00C45DF4"/>
    <w:rsid w:val="00C47083"/>
    <w:rsid w:val="00C4718D"/>
    <w:rsid w:val="00C57170"/>
    <w:rsid w:val="00C62381"/>
    <w:rsid w:val="00C64CE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96B0E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6CC"/>
    <w:rsid w:val="00CE7274"/>
    <w:rsid w:val="00CF1D6E"/>
    <w:rsid w:val="00CF1DC9"/>
    <w:rsid w:val="00CF2198"/>
    <w:rsid w:val="00CF2972"/>
    <w:rsid w:val="00CF4F92"/>
    <w:rsid w:val="00CF5CD3"/>
    <w:rsid w:val="00CF7671"/>
    <w:rsid w:val="00D01A2B"/>
    <w:rsid w:val="00D03FDB"/>
    <w:rsid w:val="00D06D43"/>
    <w:rsid w:val="00D12505"/>
    <w:rsid w:val="00D1308B"/>
    <w:rsid w:val="00D15D4E"/>
    <w:rsid w:val="00D17673"/>
    <w:rsid w:val="00D179F9"/>
    <w:rsid w:val="00D25D4F"/>
    <w:rsid w:val="00D263B5"/>
    <w:rsid w:val="00D312B2"/>
    <w:rsid w:val="00D32A2B"/>
    <w:rsid w:val="00D32E9D"/>
    <w:rsid w:val="00D37AF3"/>
    <w:rsid w:val="00D44E3B"/>
    <w:rsid w:val="00D457AE"/>
    <w:rsid w:val="00D46B40"/>
    <w:rsid w:val="00D47D96"/>
    <w:rsid w:val="00D47DE9"/>
    <w:rsid w:val="00D505F8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81C7D"/>
    <w:rsid w:val="00D844E7"/>
    <w:rsid w:val="00D91082"/>
    <w:rsid w:val="00D92D15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D7F10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118CA"/>
    <w:rsid w:val="00E13874"/>
    <w:rsid w:val="00E162CD"/>
    <w:rsid w:val="00E16A17"/>
    <w:rsid w:val="00E16D00"/>
    <w:rsid w:val="00E17329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3DFD"/>
    <w:rsid w:val="00EA4E8F"/>
    <w:rsid w:val="00EA6383"/>
    <w:rsid w:val="00EA672B"/>
    <w:rsid w:val="00EA69C4"/>
    <w:rsid w:val="00EB4EA1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0D74"/>
    <w:rsid w:val="00EE3339"/>
    <w:rsid w:val="00EE5530"/>
    <w:rsid w:val="00EF0656"/>
    <w:rsid w:val="00EF6445"/>
    <w:rsid w:val="00EF7925"/>
    <w:rsid w:val="00F00B8D"/>
    <w:rsid w:val="00F07DA5"/>
    <w:rsid w:val="00F12DDF"/>
    <w:rsid w:val="00F17FA9"/>
    <w:rsid w:val="00F2272E"/>
    <w:rsid w:val="00F2303C"/>
    <w:rsid w:val="00F25E2B"/>
    <w:rsid w:val="00F31E0B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867AC"/>
    <w:rsid w:val="00F92268"/>
    <w:rsid w:val="00F9673A"/>
    <w:rsid w:val="00F96F11"/>
    <w:rsid w:val="00F97BA0"/>
    <w:rsid w:val="00FA260A"/>
    <w:rsid w:val="00FB012B"/>
    <w:rsid w:val="00FB08AA"/>
    <w:rsid w:val="00FB3740"/>
    <w:rsid w:val="00FC1F63"/>
    <w:rsid w:val="00FC471D"/>
    <w:rsid w:val="00FC4AB6"/>
    <w:rsid w:val="00FD0ADB"/>
    <w:rsid w:val="00FD0E40"/>
    <w:rsid w:val="00FE0CD4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5332E98-20CB-4040-A5EC-CB8371EA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D6"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C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CD"/>
  </w:style>
  <w:style w:type="paragraph" w:styleId="a9">
    <w:name w:val="footer"/>
    <w:basedOn w:val="a"/>
    <w:link w:val="aa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link w:val="ac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57DF5"/>
    <w:rPr>
      <w:rFonts w:eastAsiaTheme="minorEastAsia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2">
    <w:name w:val="Body Text"/>
    <w:basedOn w:val="a"/>
    <w:link w:val="af3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rsid w:val="00E52326"/>
    <w:rPr>
      <w:rFonts w:ascii="Calibri" w:eastAsia="Calibri" w:hAnsi="Calibri" w:cs="Times New Roman"/>
      <w:lang w:eastAsia="ru-RU"/>
    </w:rPr>
  </w:style>
  <w:style w:type="paragraph" w:styleId="af4">
    <w:name w:val="Plain Text"/>
    <w:basedOn w:val="a"/>
    <w:link w:val="af5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5">
    <w:name w:val="Текст Знак"/>
    <w:basedOn w:val="a0"/>
    <w:link w:val="af4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6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b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56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122A-B84C-42A9-AD7E-DFB27E1B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Екатерина Алексеевна</cp:lastModifiedBy>
  <cp:revision>19</cp:revision>
  <cp:lastPrinted>2016-11-02T08:06:00Z</cp:lastPrinted>
  <dcterms:created xsi:type="dcterms:W3CDTF">2017-05-12T09:37:00Z</dcterms:created>
  <dcterms:modified xsi:type="dcterms:W3CDTF">2021-01-13T05:51:00Z</dcterms:modified>
</cp:coreProperties>
</file>