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E2" w:rsidRPr="00547CFE" w:rsidRDefault="004870E2" w:rsidP="004870E2">
      <w:pPr>
        <w:pStyle w:val="a5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47CF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BE7240" w:rsidRDefault="004870E2" w:rsidP="004870E2">
      <w:pPr>
        <w:pStyle w:val="FirstParagraph"/>
        <w:jc w:val="center"/>
        <w:rPr>
          <w:rFonts w:ascii="Times New Roman" w:hAnsi="Times New Roman"/>
          <w:b/>
          <w:lang w:val="ru-RU"/>
        </w:rPr>
      </w:pPr>
      <w:r w:rsidRPr="007F7114">
        <w:rPr>
          <w:rFonts w:ascii="Times New Roman" w:hAnsi="Times New Roman"/>
          <w:b/>
          <w:lang w:val="ru-RU"/>
        </w:rPr>
        <w:t>Дополнительные критерии оценки Претендента</w:t>
      </w:r>
      <w:r>
        <w:rPr>
          <w:rFonts w:ascii="Times New Roman" w:hAnsi="Times New Roman"/>
          <w:b/>
          <w:lang w:val="ru-RU"/>
        </w:rPr>
        <w:t xml:space="preserve"> </w:t>
      </w:r>
    </w:p>
    <w:p w:rsidR="004870E2" w:rsidRDefault="004870E2" w:rsidP="004870E2">
      <w:pPr>
        <w:pStyle w:val="FirstParagraph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</w:t>
      </w:r>
      <w:r w:rsidRPr="007F7114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поставку авто</w:t>
      </w:r>
      <w:r w:rsidR="00BE7240">
        <w:rPr>
          <w:rFonts w:ascii="Times New Roman" w:hAnsi="Times New Roman" w:cs="Times New Roman"/>
          <w:b/>
          <w:lang w:val="ru-RU"/>
        </w:rPr>
        <w:t>машины УАЗ 390945 (фермер)</w:t>
      </w:r>
    </w:p>
    <w:tbl>
      <w:tblPr>
        <w:tblpPr w:leftFromText="180" w:rightFromText="180" w:vertAnchor="text" w:horzAnchor="margin" w:tblpY="3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41"/>
        <w:gridCol w:w="2835"/>
      </w:tblGrid>
      <w:tr w:rsidR="00C854DB" w:rsidRPr="00F926D8" w:rsidTr="00B1757B">
        <w:tc>
          <w:tcPr>
            <w:tcW w:w="817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41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Требования к Претенденту</w:t>
            </w:r>
          </w:p>
        </w:tc>
        <w:tc>
          <w:tcPr>
            <w:tcW w:w="2835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Предложение </w:t>
            </w:r>
            <w:r w:rsidRPr="00F926D8">
              <w:rPr>
                <w:rFonts w:ascii="Times New Roman" w:hAnsi="Times New Roman"/>
                <w:b/>
              </w:rPr>
              <w:t>Претендента</w:t>
            </w:r>
          </w:p>
        </w:tc>
      </w:tr>
      <w:tr w:rsidR="00C854DB" w:rsidRPr="00F926D8" w:rsidTr="003C7648">
        <w:trPr>
          <w:trHeight w:val="567"/>
        </w:trPr>
        <w:tc>
          <w:tcPr>
            <w:tcW w:w="817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vAlign w:val="center"/>
          </w:tcPr>
          <w:p w:rsidR="00C854DB" w:rsidRPr="00F926D8" w:rsidRDefault="00C854DB" w:rsidP="00BE7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BE7240">
              <w:rPr>
                <w:rFonts w:ascii="Times New Roman" w:hAnsi="Times New Roman"/>
                <w:sz w:val="24"/>
                <w:szCs w:val="24"/>
              </w:rPr>
              <w:t>автомашины УАЗ 390945</w:t>
            </w:r>
          </w:p>
        </w:tc>
        <w:tc>
          <w:tcPr>
            <w:tcW w:w="2835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F926D8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vAlign w:val="center"/>
          </w:tcPr>
          <w:p w:rsidR="00B1757B" w:rsidRPr="004127EE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F926D8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vAlign w:val="center"/>
          </w:tcPr>
          <w:p w:rsidR="00B1757B" w:rsidRPr="004127EE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="00B1757B">
              <w:rPr>
                <w:rFonts w:ascii="Times New Roman" w:hAnsi="Times New Roman"/>
                <w:sz w:val="24"/>
                <w:szCs w:val="24"/>
              </w:rPr>
              <w:t xml:space="preserve"> двигателя и его мощность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F926D8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vAlign w:val="center"/>
          </w:tcPr>
          <w:p w:rsidR="00B1757B" w:rsidRPr="004127EE" w:rsidRDefault="00B1757B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Грузоподъёмность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vAlign w:val="center"/>
          </w:tcPr>
          <w:p w:rsidR="00B1757B" w:rsidRPr="004127EE" w:rsidRDefault="00B1757B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vAlign w:val="center"/>
          </w:tcPr>
          <w:p w:rsidR="00B1757B" w:rsidRPr="00DA2668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  <w:vAlign w:val="center"/>
          </w:tcPr>
          <w:p w:rsidR="00B1757B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мосты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1" w:type="dxa"/>
            <w:vAlign w:val="center"/>
          </w:tcPr>
          <w:p w:rsidR="00B1757B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Платформа металлическая с тентом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1" w:type="dxa"/>
            <w:vAlign w:val="center"/>
          </w:tcPr>
          <w:p w:rsidR="00B1757B" w:rsidRDefault="00B1757B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  <w:r w:rsidR="00B2571D">
              <w:rPr>
                <w:rFonts w:ascii="Times New Roman" w:hAnsi="Times New Roman"/>
                <w:sz w:val="24"/>
                <w:szCs w:val="24"/>
              </w:rPr>
              <w:t>, кал. дни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1" w:type="dxa"/>
            <w:vAlign w:val="center"/>
          </w:tcPr>
          <w:p w:rsidR="00B1757B" w:rsidRDefault="00B2571D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Гарантия, мес.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B1757B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  <w:r w:rsidR="00BE3B4D">
              <w:rPr>
                <w:rFonts w:ascii="Times New Roman" w:hAnsi="Times New Roman"/>
                <w:sz w:val="24"/>
                <w:szCs w:val="24"/>
              </w:rPr>
              <w:t xml:space="preserve"> г. Качканар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1" w:type="dxa"/>
            <w:vAlign w:val="center"/>
          </w:tcPr>
          <w:p w:rsidR="00B1757B" w:rsidRDefault="00BE7240" w:rsidP="00B175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дополнительного оборудования (сигнализации, магнитолы, камеры заднего вида…)</w:t>
            </w:r>
          </w:p>
        </w:tc>
        <w:tc>
          <w:tcPr>
            <w:tcW w:w="2835" w:type="dxa"/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7B" w:rsidRPr="00F926D8" w:rsidTr="003C7648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1757B" w:rsidRPr="00B2571D" w:rsidRDefault="00B2571D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B1757B" w:rsidRDefault="00B1757B" w:rsidP="00BE72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6D8">
              <w:rPr>
                <w:rFonts w:ascii="Times New Roman" w:hAnsi="Times New Roman"/>
                <w:sz w:val="24"/>
                <w:szCs w:val="24"/>
              </w:rPr>
              <w:t xml:space="preserve">Расчет производится в течение 14 (четырнадцати) календарных дней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</w:t>
            </w:r>
            <w:r w:rsidR="00BE7240">
              <w:rPr>
                <w:rFonts w:ascii="Times New Roman" w:hAnsi="Times New Roman"/>
                <w:sz w:val="24"/>
                <w:szCs w:val="24"/>
              </w:rPr>
              <w:t>автомашины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1757B" w:rsidRPr="00F926D8" w:rsidRDefault="00B1757B" w:rsidP="00B175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4DB" w:rsidRPr="00C854DB" w:rsidRDefault="00C854DB" w:rsidP="00C854DB">
      <w:pPr>
        <w:pStyle w:val="a5"/>
        <w:rPr>
          <w:lang w:eastAsia="en-US"/>
        </w:rPr>
      </w:pPr>
    </w:p>
    <w:p w:rsidR="00C854DB" w:rsidRDefault="00C854DB" w:rsidP="00C854DB">
      <w:pPr>
        <w:pStyle w:val="a5"/>
        <w:rPr>
          <w:lang w:eastAsia="en-US"/>
        </w:rPr>
      </w:pPr>
    </w:p>
    <w:tbl>
      <w:tblPr>
        <w:tblpPr w:leftFromText="180" w:rightFromText="180" w:vertAnchor="text" w:horzAnchor="margin" w:tblpY="332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2126"/>
        <w:gridCol w:w="1984"/>
      </w:tblGrid>
      <w:tr w:rsidR="00C854DB" w:rsidRPr="00F926D8" w:rsidTr="00B1757B">
        <w:tc>
          <w:tcPr>
            <w:tcW w:w="817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65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Стоимость, руб. без НДС</w:t>
            </w:r>
          </w:p>
        </w:tc>
        <w:tc>
          <w:tcPr>
            <w:tcW w:w="1984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26D8">
              <w:rPr>
                <w:rFonts w:ascii="Times New Roman" w:hAnsi="Times New Roman"/>
                <w:b/>
              </w:rPr>
              <w:t>Стоимость, руб. с НДС</w:t>
            </w:r>
          </w:p>
        </w:tc>
      </w:tr>
      <w:tr w:rsidR="00C854DB" w:rsidRPr="00F926D8" w:rsidTr="00B2571D">
        <w:trPr>
          <w:trHeight w:val="617"/>
        </w:trPr>
        <w:tc>
          <w:tcPr>
            <w:tcW w:w="817" w:type="dxa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C854DB" w:rsidRPr="002A0582" w:rsidRDefault="00BE7240" w:rsidP="00B17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автомашины УАЗ 390945</w:t>
            </w:r>
          </w:p>
        </w:tc>
        <w:tc>
          <w:tcPr>
            <w:tcW w:w="2126" w:type="dxa"/>
            <w:vAlign w:val="center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54DB" w:rsidRPr="00F926D8" w:rsidRDefault="00C854DB" w:rsidP="00C854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4DB" w:rsidRPr="00C854DB" w:rsidRDefault="00C854DB" w:rsidP="00C854DB">
      <w:pPr>
        <w:pStyle w:val="a5"/>
        <w:rPr>
          <w:lang w:eastAsia="en-US"/>
        </w:rPr>
      </w:pPr>
    </w:p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3"/>
      </w:tblGrid>
      <w:tr w:rsidR="00B1757B" w:rsidTr="00B2571D">
        <w:tc>
          <w:tcPr>
            <w:tcW w:w="4815" w:type="dxa"/>
          </w:tcPr>
          <w:p w:rsidR="00B1757B" w:rsidRDefault="00B2571D" w:rsidP="00B2571D">
            <w:pPr>
              <w:pStyle w:val="a5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673" w:type="dxa"/>
          </w:tcPr>
          <w:p w:rsidR="00B1757B" w:rsidRDefault="00B2571D" w:rsidP="004870E2">
            <w:pPr>
              <w:pStyle w:val="a5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B1757B" w:rsidTr="00B2571D">
        <w:tc>
          <w:tcPr>
            <w:tcW w:w="4815" w:type="dxa"/>
          </w:tcPr>
          <w:p w:rsidR="00B1757B" w:rsidRDefault="00B2571D" w:rsidP="004870E2">
            <w:pPr>
              <w:pStyle w:val="a5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4673" w:type="dxa"/>
          </w:tcPr>
          <w:p w:rsidR="00B1757B" w:rsidRDefault="00B2571D" w:rsidP="004870E2">
            <w:pPr>
              <w:pStyle w:val="a5"/>
              <w:widowControl w:val="0"/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</w:tr>
    </w:tbl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6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8"/>
        <w:gridCol w:w="5451"/>
      </w:tblGrid>
      <w:tr w:rsidR="00C854DB" w:rsidRPr="00C854DB" w:rsidTr="00B2571D">
        <w:trPr>
          <w:trHeight w:val="570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854DB" w:rsidRPr="003C7648" w:rsidRDefault="00C854DB" w:rsidP="00C854DB">
            <w:pPr>
              <w:snapToGrid w:val="0"/>
              <w:spacing w:line="3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6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технические характеристики автопогрузчика необходимые Заказчику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  <w:rPr>
                <w:b/>
              </w:rPr>
            </w:pPr>
            <w:r w:rsidRPr="00C854DB">
              <w:rPr>
                <w:b/>
              </w:rPr>
              <w:t>Марка / Модель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C8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УАЗ 390945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выпуска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  <w:ind w:left="41" w:right="46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Количество, шт.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  <w:ind w:left="41" w:right="465"/>
              <w:jc w:val="center"/>
            </w:pPr>
            <w:r w:rsidRPr="00C854DB">
              <w:t xml:space="preserve">1 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Грузоподъёмность</w:t>
            </w:r>
            <w:r w:rsidR="00BE7240">
              <w:t xml:space="preserve"> кг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  <w:ind w:left="41" w:right="465"/>
              <w:jc w:val="center"/>
            </w:pPr>
            <w:r>
              <w:t>1075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</w:pPr>
            <w:r>
              <w:t>Полная масса кг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  <w:ind w:left="41" w:right="465"/>
              <w:jc w:val="center"/>
            </w:pPr>
            <w:r>
              <w:t>3070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</w:pPr>
            <w:r>
              <w:t>Дорожный просвет</w:t>
            </w:r>
            <w:r w:rsidR="00C854DB" w:rsidRPr="00C854DB">
              <w:t xml:space="preserve"> </w:t>
            </w:r>
            <w:r>
              <w:t>мм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C854DB">
            <w:pPr>
              <w:pStyle w:val="a8"/>
              <w:snapToGrid w:val="0"/>
              <w:spacing w:before="0" w:after="0"/>
              <w:ind w:left="41" w:right="465"/>
              <w:jc w:val="center"/>
            </w:pPr>
            <w:r>
              <w:t>205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Тип кабины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BE7240" w:rsidP="00E21F6E">
            <w:pPr>
              <w:pStyle w:val="a8"/>
              <w:snapToGrid w:val="0"/>
              <w:spacing w:before="0" w:after="0"/>
              <w:ind w:left="41"/>
              <w:jc w:val="center"/>
            </w:pPr>
            <w:r>
              <w:t xml:space="preserve">5-ти местная 3-х дверная </w:t>
            </w:r>
            <w:r w:rsidR="00E21F6E">
              <w:t xml:space="preserve"> </w:t>
            </w:r>
            <w:r>
              <w:t xml:space="preserve"> 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BE3B4D">
            <w:pPr>
              <w:pStyle w:val="a8"/>
              <w:snapToGrid w:val="0"/>
              <w:spacing w:before="0" w:after="0"/>
            </w:pPr>
            <w:r>
              <w:t xml:space="preserve">Установленные мосты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left="41"/>
              <w:jc w:val="center"/>
            </w:pPr>
            <w:r>
              <w:t>«</w:t>
            </w:r>
            <w:proofErr w:type="spellStart"/>
            <w:r>
              <w:t>Спейс</w:t>
            </w:r>
            <w:proofErr w:type="spellEnd"/>
            <w:r>
              <w:t>»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</w:pPr>
            <w:r>
              <w:t xml:space="preserve"> Ёмкость топливного бака л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left="41"/>
              <w:jc w:val="center"/>
            </w:pPr>
            <w:r>
              <w:t>50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</w:pPr>
            <w:r>
              <w:t>Размер</w:t>
            </w:r>
            <w:r w:rsidR="00C854DB" w:rsidRPr="00C854DB">
              <w:t xml:space="preserve"> шин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E21F6E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  <w:rPr>
                <w:lang w:val="en-US"/>
              </w:rPr>
            </w:pPr>
            <w:r>
              <w:t xml:space="preserve">225/75 </w:t>
            </w:r>
            <w:r>
              <w:rPr>
                <w:lang w:val="en-US"/>
              </w:rPr>
              <w:t>R16</w:t>
            </w:r>
          </w:p>
        </w:tc>
      </w:tr>
      <w:tr w:rsidR="00C854DB" w:rsidRPr="00C854DB" w:rsidTr="00B2571D">
        <w:trPr>
          <w:trHeight w:val="253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 w:rsidRPr="00C854DB">
              <w:rPr>
                <w:b/>
                <w:bCs/>
              </w:rPr>
              <w:t>Технические характеристики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Тип двигателя / Модель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E21F6E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  <w:rPr>
                <w:lang w:val="en-US"/>
              </w:rPr>
            </w:pPr>
            <w:r>
              <w:t>Бензиновый ЗМЗ</w:t>
            </w:r>
            <w:r>
              <w:rPr>
                <w:lang w:val="en-US"/>
              </w:rPr>
              <w:t>-40911.10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Мощность двигателя</w:t>
            </w:r>
            <w:r w:rsidR="00E21F6E">
              <w:t xml:space="preserve"> </w:t>
            </w:r>
            <w:proofErr w:type="spellStart"/>
            <w:r w:rsidR="00E21F6E">
              <w:t>л.с</w:t>
            </w:r>
            <w:proofErr w:type="spellEnd"/>
            <w:r w:rsidR="00E21F6E">
              <w:t>.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1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Коробка передач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Механическая, 5-ступенчатая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</w:pPr>
            <w:r>
              <w:t xml:space="preserve">Раздаточная коробка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E21F6E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2-ступенчатая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</w:pPr>
            <w:r>
              <w:t>Тормозная система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Двухконтурная с вакуумным усилителем, передние дисковые, задние барабанные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E21F6E">
            <w:pPr>
              <w:pStyle w:val="a8"/>
              <w:snapToGrid w:val="0"/>
              <w:spacing w:before="0" w:after="0"/>
            </w:pPr>
            <w:r>
              <w:t xml:space="preserve">Колёсная формула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4*4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Колесная база</w:t>
            </w:r>
            <w:r w:rsidR="00E21F6E">
              <w:t xml:space="preserve"> мм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2550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</w:pPr>
            <w:r>
              <w:t>Глубина преодолеваемого брода, не менее мм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21F6E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500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</w:pPr>
            <w:r>
              <w:lastRenderedPageBreak/>
              <w:t>Масса снаряженного автомобиля кг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1995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45057" w:rsidP="00E45057">
            <w:pPr>
              <w:pStyle w:val="a8"/>
              <w:snapToGrid w:val="0"/>
              <w:spacing w:before="0" w:after="0"/>
            </w:pPr>
            <w:r>
              <w:t>Максимальная скорость км/ч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115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Дополнительное оборудование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44350A">
            <w:pPr>
              <w:pStyle w:val="a8"/>
              <w:snapToGrid w:val="0"/>
              <w:spacing w:before="0" w:after="0"/>
              <w:ind w:firstLine="337"/>
              <w:jc w:val="center"/>
            </w:pPr>
            <w:proofErr w:type="spellStart"/>
            <w:r>
              <w:t>Локеры</w:t>
            </w:r>
            <w:proofErr w:type="spellEnd"/>
            <w:r>
              <w:t xml:space="preserve"> на передних колёсах, выключатель зажигания с противоугонным устройством, аварийный выключатель сигнализации, м</w:t>
            </w:r>
            <w:r w:rsidR="0044350A">
              <w:t>я</w:t>
            </w:r>
            <w:r>
              <w:t xml:space="preserve">гкая обивка салона, кабины, дверей, </w:t>
            </w:r>
            <w:r w:rsidR="00C854DB" w:rsidRPr="00C854DB">
              <w:t xml:space="preserve">сиденье с </w:t>
            </w:r>
            <w:r>
              <w:t xml:space="preserve">продольной </w:t>
            </w:r>
            <w:r w:rsidR="00C854DB" w:rsidRPr="00C854DB">
              <w:t>регулировкой положения</w:t>
            </w:r>
            <w:r>
              <w:t xml:space="preserve"> и регулировкой наклона спинки, наличие сигнализации, магнитолы, камеры заднего вида</w:t>
            </w:r>
            <w:r w:rsidR="0044350A">
              <w:t>…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</w:pPr>
            <w:r>
              <w:t>Рулевое управление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с ГУР</w:t>
            </w:r>
            <w:bookmarkStart w:id="0" w:name="_GoBack"/>
            <w:bookmarkEnd w:id="0"/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</w:pPr>
            <w:r>
              <w:t>Платформа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  <w:jc w:val="center"/>
            </w:pPr>
            <w:r>
              <w:t>Металлическая с тентом</w:t>
            </w:r>
            <w:r w:rsidR="00C854DB" w:rsidRPr="00C854DB">
              <w:t xml:space="preserve">                        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1"/>
              <w:snapToGri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  <w:r w:rsidR="00C854DB" w:rsidRPr="00C854DB">
              <w:rPr>
                <w:rFonts w:ascii="Times New Roman" w:hAnsi="Times New Roman" w:cs="Times New Roman"/>
                <w:sz w:val="24"/>
                <w:szCs w:val="24"/>
              </w:rPr>
              <w:t xml:space="preserve"> между ТО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E45057" w:rsidP="00C854DB">
            <w:pPr>
              <w:pStyle w:val="a8"/>
              <w:snapToGrid w:val="0"/>
              <w:spacing w:before="0" w:after="0"/>
              <w:jc w:val="center"/>
            </w:pPr>
            <w:r>
              <w:t xml:space="preserve"> </w:t>
            </w:r>
          </w:p>
        </w:tc>
      </w:tr>
      <w:tr w:rsidR="00C854DB" w:rsidRPr="00C854DB" w:rsidTr="00B2571D">
        <w:trPr>
          <w:trHeight w:val="253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 w:rsidRPr="00C854DB">
              <w:rPr>
                <w:b/>
                <w:bCs/>
              </w:rPr>
              <w:t>Габаритные размеры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44350A">
            <w:pPr>
              <w:pStyle w:val="a8"/>
              <w:snapToGrid w:val="0"/>
              <w:spacing w:before="0" w:after="0"/>
            </w:pPr>
            <w:r w:rsidRPr="00C854DB">
              <w:t xml:space="preserve">Длина </w:t>
            </w:r>
            <w:r w:rsidR="0044350A">
              <w:t xml:space="preserve">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44350A" w:rsidP="0044350A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 xml:space="preserve"> </w:t>
            </w:r>
            <w:r w:rsidR="00C854DB" w:rsidRPr="00C854DB">
              <w:t xml:space="preserve"> </w:t>
            </w:r>
            <w:r>
              <w:t>4847</w:t>
            </w:r>
            <w:r w:rsidR="00C854DB" w:rsidRPr="00C854DB">
              <w:t xml:space="preserve"> (мм)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C854DB">
            <w:pPr>
              <w:pStyle w:val="a8"/>
              <w:snapToGrid w:val="0"/>
              <w:spacing w:before="0" w:after="0"/>
            </w:pPr>
            <w:r w:rsidRPr="00C854DB">
              <w:t>Общая ширина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44350A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1990</w:t>
            </w:r>
            <w:r w:rsidR="00C854DB" w:rsidRPr="00C854DB">
              <w:t xml:space="preserve"> (мм)</w:t>
            </w:r>
          </w:p>
        </w:tc>
      </w:tr>
      <w:tr w:rsidR="00C854DB" w:rsidRPr="00C854DB" w:rsidTr="00B2571D">
        <w:trPr>
          <w:trHeight w:val="253"/>
        </w:trPr>
        <w:tc>
          <w:tcPr>
            <w:tcW w:w="4118" w:type="dxa"/>
            <w:shd w:val="clear" w:color="auto" w:fill="auto"/>
            <w:vAlign w:val="center"/>
          </w:tcPr>
          <w:p w:rsidR="00C854DB" w:rsidRPr="00C854DB" w:rsidRDefault="00C854DB" w:rsidP="0044350A">
            <w:pPr>
              <w:pStyle w:val="a8"/>
              <w:snapToGrid w:val="0"/>
              <w:spacing w:before="0" w:after="0"/>
            </w:pPr>
            <w:r w:rsidRPr="00C854DB">
              <w:t xml:space="preserve">Высота по крыше </w:t>
            </w:r>
            <w:r w:rsidR="0044350A">
              <w:t xml:space="preserve"> 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C854DB" w:rsidRPr="00C854DB" w:rsidRDefault="0044350A" w:rsidP="00C854DB">
            <w:pPr>
              <w:pStyle w:val="a8"/>
              <w:snapToGrid w:val="0"/>
              <w:spacing w:before="0" w:after="0"/>
              <w:ind w:firstLine="337"/>
              <w:jc w:val="center"/>
            </w:pPr>
            <w:r>
              <w:t>2355</w:t>
            </w:r>
            <w:r w:rsidR="00C854DB" w:rsidRPr="00C854DB">
              <w:t xml:space="preserve"> (мм)</w:t>
            </w:r>
          </w:p>
        </w:tc>
      </w:tr>
    </w:tbl>
    <w:p w:rsidR="00C854DB" w:rsidRDefault="00C854D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4DB" w:rsidRDefault="00C854D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4DB" w:rsidRDefault="00C854D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4DB" w:rsidRPr="00D56B7D" w:rsidRDefault="00C854D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0E2" w:rsidRDefault="004870E2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77E" w:rsidRDefault="0013777E"/>
    <w:sectPr w:rsidR="0013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7"/>
    <w:rsid w:val="0013777E"/>
    <w:rsid w:val="002E35E7"/>
    <w:rsid w:val="00346664"/>
    <w:rsid w:val="003C7648"/>
    <w:rsid w:val="0044350A"/>
    <w:rsid w:val="004870E2"/>
    <w:rsid w:val="00665DAF"/>
    <w:rsid w:val="00B1757B"/>
    <w:rsid w:val="00B2571D"/>
    <w:rsid w:val="00BE3B4D"/>
    <w:rsid w:val="00BE7240"/>
    <w:rsid w:val="00C854DB"/>
    <w:rsid w:val="00E21F6E"/>
    <w:rsid w:val="00E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2ADF-0721-4372-9246-BCC5EE8A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70E2"/>
    <w:pPr>
      <w:ind w:left="720"/>
      <w:contextualSpacing/>
    </w:pPr>
  </w:style>
  <w:style w:type="paragraph" w:styleId="a5">
    <w:name w:val="Body Text"/>
    <w:basedOn w:val="a"/>
    <w:link w:val="a6"/>
    <w:rsid w:val="004870E2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4870E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48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a5"/>
    <w:next w:val="a5"/>
    <w:qFormat/>
    <w:rsid w:val="004870E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34"/>
    <w:rsid w:val="00C854DB"/>
  </w:style>
  <w:style w:type="paragraph" w:styleId="a8">
    <w:name w:val="Normal (Web)"/>
    <w:basedOn w:val="a"/>
    <w:rsid w:val="00C854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854D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 Алексеевна</dc:creator>
  <cp:keywords/>
  <dc:description/>
  <cp:lastModifiedBy>Суркова Екатерина Валериевна</cp:lastModifiedBy>
  <cp:revision>2</cp:revision>
  <dcterms:created xsi:type="dcterms:W3CDTF">2020-12-07T08:52:00Z</dcterms:created>
  <dcterms:modified xsi:type="dcterms:W3CDTF">2020-12-07T08:52:00Z</dcterms:modified>
</cp:coreProperties>
</file>